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36F2" w14:textId="77777777" w:rsidR="00E063D9" w:rsidRPr="001B5B2A" w:rsidRDefault="001B5B2A" w:rsidP="001B5B2A">
      <w:pPr>
        <w:jc w:val="center"/>
        <w:rPr>
          <w:b/>
          <w:sz w:val="28"/>
          <w:szCs w:val="28"/>
          <w:u w:val="single"/>
        </w:rPr>
      </w:pPr>
      <w:r w:rsidRPr="001B5B2A">
        <w:rPr>
          <w:b/>
          <w:sz w:val="28"/>
          <w:szCs w:val="28"/>
          <w:u w:val="single"/>
        </w:rPr>
        <w:t>Tableau d’aide à la prise de décision dans le choix d’une université en Espagne</w:t>
      </w:r>
    </w:p>
    <w:p w14:paraId="28B2BD41" w14:textId="77777777" w:rsidR="001B5B2A" w:rsidRPr="001B5B2A" w:rsidRDefault="001B5B2A">
      <w:pPr>
        <w:rPr>
          <w:b/>
          <w:sz w:val="28"/>
          <w:szCs w:val="28"/>
          <w:u w:val="single"/>
        </w:rPr>
      </w:pPr>
    </w:p>
    <w:p w14:paraId="6C132A32" w14:textId="551F7901" w:rsidR="001B5B2A" w:rsidRDefault="001B5B2A">
      <w:r>
        <w:t xml:space="preserve">Il n’est jamais simple de choisir une université, c’est pourquoi nous vous proposons ce tableau d’aide à la prise de décision qui vous aidera à synthétiser les différentes informations disponibles sur le site de chaque université et celles qui vous ont été communiquées </w:t>
      </w:r>
      <w:r w:rsidR="00150B27">
        <w:t xml:space="preserve">par </w:t>
      </w:r>
      <w:proofErr w:type="spellStart"/>
      <w:r w:rsidR="00150B27">
        <w:t>FEEduc</w:t>
      </w:r>
      <w:proofErr w:type="spellEnd"/>
      <w:r>
        <w:t>.</w:t>
      </w:r>
    </w:p>
    <w:p w14:paraId="3646BA39" w14:textId="77777777" w:rsidR="001B5B2A" w:rsidRDefault="001B5B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678"/>
        <w:gridCol w:w="1302"/>
        <w:gridCol w:w="1129"/>
        <w:gridCol w:w="1038"/>
        <w:gridCol w:w="1593"/>
        <w:gridCol w:w="1629"/>
        <w:gridCol w:w="1639"/>
        <w:gridCol w:w="1824"/>
        <w:gridCol w:w="1523"/>
        <w:gridCol w:w="1498"/>
      </w:tblGrid>
      <w:tr w:rsidR="001B5B2A" w14:paraId="45F59A13" w14:textId="77777777" w:rsidTr="00150B27">
        <w:trPr>
          <w:jc w:val="center"/>
        </w:trPr>
        <w:tc>
          <w:tcPr>
            <w:tcW w:w="1234" w:type="dxa"/>
          </w:tcPr>
          <w:p w14:paraId="5262F280" w14:textId="77777777" w:rsidR="001B5B2A" w:rsidRDefault="001B5B2A">
            <w:pPr>
              <w:rPr>
                <w:b/>
              </w:rPr>
            </w:pPr>
            <w:r w:rsidRPr="001B5B2A">
              <w:rPr>
                <w:b/>
              </w:rPr>
              <w:t>Université</w:t>
            </w:r>
          </w:p>
          <w:p w14:paraId="38FDF184" w14:textId="77777777" w:rsidR="001B5B2A" w:rsidRPr="001B5B2A" w:rsidRDefault="001B5B2A">
            <w:pPr>
              <w:rPr>
                <w:b/>
              </w:rPr>
            </w:pPr>
          </w:p>
        </w:tc>
        <w:tc>
          <w:tcPr>
            <w:tcW w:w="678" w:type="dxa"/>
          </w:tcPr>
          <w:p w14:paraId="012726B4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Prix</w:t>
            </w:r>
          </w:p>
        </w:tc>
        <w:tc>
          <w:tcPr>
            <w:tcW w:w="1292" w:type="dxa"/>
          </w:tcPr>
          <w:p w14:paraId="56048162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Niveau d’espagnol</w:t>
            </w:r>
          </w:p>
        </w:tc>
        <w:tc>
          <w:tcPr>
            <w:tcW w:w="1129" w:type="dxa"/>
          </w:tcPr>
          <w:p w14:paraId="05E47D13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 xml:space="preserve">Mode de </w:t>
            </w:r>
            <w:proofErr w:type="spellStart"/>
            <w:r w:rsidRPr="001B5B2A">
              <w:rPr>
                <w:b/>
              </w:rPr>
              <w:t>selection</w:t>
            </w:r>
            <w:proofErr w:type="spellEnd"/>
          </w:p>
        </w:tc>
        <w:tc>
          <w:tcPr>
            <w:tcW w:w="1038" w:type="dxa"/>
          </w:tcPr>
          <w:p w14:paraId="299EF322" w14:textId="77777777" w:rsidR="001B5B2A" w:rsidRPr="001B5B2A" w:rsidRDefault="001B5B2A">
            <w:pPr>
              <w:rPr>
                <w:b/>
              </w:rPr>
            </w:pPr>
            <w:proofErr w:type="spellStart"/>
            <w:r w:rsidRPr="001B5B2A">
              <w:rPr>
                <w:b/>
              </w:rPr>
              <w:t>Ranking</w:t>
            </w:r>
            <w:proofErr w:type="spellEnd"/>
          </w:p>
        </w:tc>
        <w:tc>
          <w:tcPr>
            <w:tcW w:w="1566" w:type="dxa"/>
          </w:tcPr>
          <w:p w14:paraId="51E21FCA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Situation géographique</w:t>
            </w:r>
          </w:p>
        </w:tc>
        <w:tc>
          <w:tcPr>
            <w:tcW w:w="1604" w:type="dxa"/>
          </w:tcPr>
          <w:p w14:paraId="6AEA6A50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Enseignement des langues</w:t>
            </w:r>
          </w:p>
        </w:tc>
        <w:tc>
          <w:tcPr>
            <w:tcW w:w="1595" w:type="dxa"/>
          </w:tcPr>
          <w:p w14:paraId="3DFD686A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Ouverture à l’international</w:t>
            </w:r>
          </w:p>
        </w:tc>
        <w:tc>
          <w:tcPr>
            <w:tcW w:w="1792" w:type="dxa"/>
          </w:tcPr>
          <w:p w14:paraId="3D9B6CF8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Méthodes d’enseignement</w:t>
            </w:r>
          </w:p>
        </w:tc>
        <w:tc>
          <w:tcPr>
            <w:tcW w:w="570" w:type="dxa"/>
          </w:tcPr>
          <w:p w14:paraId="0EB0445B" w14:textId="77777777" w:rsidR="001B5B2A" w:rsidRPr="001B5B2A" w:rsidRDefault="001B5B2A" w:rsidP="00395EDA">
            <w:pPr>
              <w:rPr>
                <w:b/>
              </w:rPr>
            </w:pPr>
            <w:r w:rsidRPr="001B5B2A">
              <w:rPr>
                <w:b/>
              </w:rPr>
              <w:t>Equipements techniques</w:t>
            </w:r>
          </w:p>
        </w:tc>
        <w:tc>
          <w:tcPr>
            <w:tcW w:w="1498" w:type="dxa"/>
          </w:tcPr>
          <w:p w14:paraId="1B3B1DDE" w14:textId="77777777" w:rsidR="001B5B2A" w:rsidRPr="001B5B2A" w:rsidRDefault="001B5B2A">
            <w:pPr>
              <w:rPr>
                <w:b/>
              </w:rPr>
            </w:pPr>
            <w:r w:rsidRPr="001B5B2A">
              <w:rPr>
                <w:b/>
              </w:rPr>
              <w:t>Critère personnel</w:t>
            </w:r>
          </w:p>
        </w:tc>
      </w:tr>
      <w:tr w:rsidR="001B5B2A" w14:paraId="4A29EA9E" w14:textId="77777777" w:rsidTr="00150B27">
        <w:trPr>
          <w:jc w:val="center"/>
        </w:trPr>
        <w:tc>
          <w:tcPr>
            <w:tcW w:w="1234" w:type="dxa"/>
          </w:tcPr>
          <w:p w14:paraId="7A24AF3A" w14:textId="77777777" w:rsidR="001B5B2A" w:rsidRDefault="001B5B2A"/>
          <w:p w14:paraId="6C634C96" w14:textId="77777777" w:rsidR="001B5B2A" w:rsidRDefault="001B5B2A"/>
          <w:p w14:paraId="387E14E6" w14:textId="77777777" w:rsidR="001B5B2A" w:rsidRDefault="001B5B2A"/>
        </w:tc>
        <w:tc>
          <w:tcPr>
            <w:tcW w:w="678" w:type="dxa"/>
          </w:tcPr>
          <w:p w14:paraId="57F47F83" w14:textId="77777777" w:rsidR="001B5B2A" w:rsidRDefault="001B5B2A"/>
        </w:tc>
        <w:tc>
          <w:tcPr>
            <w:tcW w:w="1292" w:type="dxa"/>
          </w:tcPr>
          <w:p w14:paraId="59CCBB20" w14:textId="77777777" w:rsidR="001B5B2A" w:rsidRDefault="001B5B2A"/>
        </w:tc>
        <w:tc>
          <w:tcPr>
            <w:tcW w:w="1129" w:type="dxa"/>
          </w:tcPr>
          <w:p w14:paraId="1E33A21A" w14:textId="77777777" w:rsidR="001B5B2A" w:rsidRDefault="001B5B2A"/>
        </w:tc>
        <w:tc>
          <w:tcPr>
            <w:tcW w:w="1038" w:type="dxa"/>
          </w:tcPr>
          <w:p w14:paraId="3DDE935E" w14:textId="77777777" w:rsidR="001B5B2A" w:rsidRDefault="001B5B2A"/>
        </w:tc>
        <w:tc>
          <w:tcPr>
            <w:tcW w:w="1566" w:type="dxa"/>
          </w:tcPr>
          <w:p w14:paraId="1EC84169" w14:textId="77777777" w:rsidR="001B5B2A" w:rsidRDefault="001B5B2A"/>
        </w:tc>
        <w:tc>
          <w:tcPr>
            <w:tcW w:w="1604" w:type="dxa"/>
          </w:tcPr>
          <w:p w14:paraId="03821ED5" w14:textId="77777777" w:rsidR="001B5B2A" w:rsidRDefault="001B5B2A"/>
        </w:tc>
        <w:tc>
          <w:tcPr>
            <w:tcW w:w="1595" w:type="dxa"/>
          </w:tcPr>
          <w:p w14:paraId="31E58202" w14:textId="77777777" w:rsidR="001B5B2A" w:rsidRDefault="001B5B2A"/>
        </w:tc>
        <w:tc>
          <w:tcPr>
            <w:tcW w:w="1792" w:type="dxa"/>
          </w:tcPr>
          <w:p w14:paraId="4CB95C25" w14:textId="77777777" w:rsidR="001B5B2A" w:rsidRDefault="001B5B2A"/>
        </w:tc>
        <w:tc>
          <w:tcPr>
            <w:tcW w:w="570" w:type="dxa"/>
          </w:tcPr>
          <w:p w14:paraId="7E10D3F9" w14:textId="77777777" w:rsidR="001B5B2A" w:rsidRDefault="001B5B2A"/>
        </w:tc>
        <w:tc>
          <w:tcPr>
            <w:tcW w:w="1498" w:type="dxa"/>
          </w:tcPr>
          <w:p w14:paraId="66A1042C" w14:textId="77777777" w:rsidR="001B5B2A" w:rsidRDefault="001B5B2A"/>
        </w:tc>
      </w:tr>
      <w:tr w:rsidR="001B5B2A" w14:paraId="32147F26" w14:textId="77777777" w:rsidTr="00150B27">
        <w:trPr>
          <w:jc w:val="center"/>
        </w:trPr>
        <w:tc>
          <w:tcPr>
            <w:tcW w:w="1234" w:type="dxa"/>
          </w:tcPr>
          <w:p w14:paraId="451A990C" w14:textId="77777777" w:rsidR="001B5B2A" w:rsidRDefault="001B5B2A"/>
          <w:p w14:paraId="286E3F8C" w14:textId="77777777" w:rsidR="001B5B2A" w:rsidRDefault="001B5B2A"/>
          <w:p w14:paraId="28889DB3" w14:textId="77777777" w:rsidR="001B5B2A" w:rsidRDefault="001B5B2A"/>
        </w:tc>
        <w:tc>
          <w:tcPr>
            <w:tcW w:w="678" w:type="dxa"/>
          </w:tcPr>
          <w:p w14:paraId="1C16AC94" w14:textId="77777777" w:rsidR="001B5B2A" w:rsidRDefault="001B5B2A"/>
        </w:tc>
        <w:tc>
          <w:tcPr>
            <w:tcW w:w="1292" w:type="dxa"/>
          </w:tcPr>
          <w:p w14:paraId="2CE7675C" w14:textId="77777777" w:rsidR="001B5B2A" w:rsidRDefault="001B5B2A"/>
        </w:tc>
        <w:tc>
          <w:tcPr>
            <w:tcW w:w="1129" w:type="dxa"/>
          </w:tcPr>
          <w:p w14:paraId="4474F3BD" w14:textId="77777777" w:rsidR="001B5B2A" w:rsidRDefault="001B5B2A"/>
        </w:tc>
        <w:tc>
          <w:tcPr>
            <w:tcW w:w="1038" w:type="dxa"/>
          </w:tcPr>
          <w:p w14:paraId="55B75FCB" w14:textId="77777777" w:rsidR="001B5B2A" w:rsidRDefault="001B5B2A"/>
        </w:tc>
        <w:tc>
          <w:tcPr>
            <w:tcW w:w="1566" w:type="dxa"/>
          </w:tcPr>
          <w:p w14:paraId="76E2C92E" w14:textId="77777777" w:rsidR="001B5B2A" w:rsidRDefault="001B5B2A"/>
        </w:tc>
        <w:tc>
          <w:tcPr>
            <w:tcW w:w="1604" w:type="dxa"/>
          </w:tcPr>
          <w:p w14:paraId="754CF320" w14:textId="77777777" w:rsidR="001B5B2A" w:rsidRDefault="001B5B2A"/>
        </w:tc>
        <w:tc>
          <w:tcPr>
            <w:tcW w:w="1595" w:type="dxa"/>
          </w:tcPr>
          <w:p w14:paraId="241817ED" w14:textId="77777777" w:rsidR="001B5B2A" w:rsidRDefault="001B5B2A"/>
        </w:tc>
        <w:tc>
          <w:tcPr>
            <w:tcW w:w="1792" w:type="dxa"/>
          </w:tcPr>
          <w:p w14:paraId="4B5A97F8" w14:textId="77777777" w:rsidR="001B5B2A" w:rsidRDefault="001B5B2A"/>
        </w:tc>
        <w:tc>
          <w:tcPr>
            <w:tcW w:w="570" w:type="dxa"/>
          </w:tcPr>
          <w:p w14:paraId="6D84D9C3" w14:textId="77777777" w:rsidR="001B5B2A" w:rsidRDefault="001B5B2A"/>
        </w:tc>
        <w:tc>
          <w:tcPr>
            <w:tcW w:w="1498" w:type="dxa"/>
          </w:tcPr>
          <w:p w14:paraId="1CA2F16C" w14:textId="77777777" w:rsidR="001B5B2A" w:rsidRDefault="001B5B2A"/>
        </w:tc>
      </w:tr>
      <w:tr w:rsidR="001B5B2A" w14:paraId="22EB5267" w14:textId="77777777" w:rsidTr="00150B27">
        <w:trPr>
          <w:jc w:val="center"/>
        </w:trPr>
        <w:tc>
          <w:tcPr>
            <w:tcW w:w="1234" w:type="dxa"/>
          </w:tcPr>
          <w:p w14:paraId="575E9026" w14:textId="77777777" w:rsidR="001B5B2A" w:rsidRDefault="001B5B2A"/>
          <w:p w14:paraId="61CCD63F" w14:textId="77777777" w:rsidR="001B5B2A" w:rsidRDefault="001B5B2A"/>
          <w:p w14:paraId="0A4423EE" w14:textId="77777777" w:rsidR="001B5B2A" w:rsidRDefault="001B5B2A"/>
        </w:tc>
        <w:tc>
          <w:tcPr>
            <w:tcW w:w="678" w:type="dxa"/>
          </w:tcPr>
          <w:p w14:paraId="73230A4B" w14:textId="77777777" w:rsidR="001B5B2A" w:rsidRDefault="001B5B2A"/>
        </w:tc>
        <w:tc>
          <w:tcPr>
            <w:tcW w:w="1292" w:type="dxa"/>
          </w:tcPr>
          <w:p w14:paraId="224EDF3A" w14:textId="77777777" w:rsidR="001B5B2A" w:rsidRDefault="001B5B2A"/>
        </w:tc>
        <w:tc>
          <w:tcPr>
            <w:tcW w:w="1129" w:type="dxa"/>
          </w:tcPr>
          <w:p w14:paraId="46D670D6" w14:textId="77777777" w:rsidR="001B5B2A" w:rsidRDefault="001B5B2A"/>
        </w:tc>
        <w:tc>
          <w:tcPr>
            <w:tcW w:w="1038" w:type="dxa"/>
          </w:tcPr>
          <w:p w14:paraId="2BB3A77F" w14:textId="77777777" w:rsidR="001B5B2A" w:rsidRDefault="001B5B2A"/>
        </w:tc>
        <w:tc>
          <w:tcPr>
            <w:tcW w:w="1566" w:type="dxa"/>
          </w:tcPr>
          <w:p w14:paraId="262D803D" w14:textId="77777777" w:rsidR="001B5B2A" w:rsidRDefault="001B5B2A"/>
        </w:tc>
        <w:tc>
          <w:tcPr>
            <w:tcW w:w="1604" w:type="dxa"/>
          </w:tcPr>
          <w:p w14:paraId="3A9D7A7A" w14:textId="77777777" w:rsidR="001B5B2A" w:rsidRDefault="001B5B2A"/>
        </w:tc>
        <w:tc>
          <w:tcPr>
            <w:tcW w:w="1595" w:type="dxa"/>
          </w:tcPr>
          <w:p w14:paraId="46707DC0" w14:textId="77777777" w:rsidR="001B5B2A" w:rsidRDefault="001B5B2A"/>
        </w:tc>
        <w:tc>
          <w:tcPr>
            <w:tcW w:w="1792" w:type="dxa"/>
          </w:tcPr>
          <w:p w14:paraId="64950A03" w14:textId="77777777" w:rsidR="001B5B2A" w:rsidRDefault="001B5B2A"/>
        </w:tc>
        <w:tc>
          <w:tcPr>
            <w:tcW w:w="570" w:type="dxa"/>
          </w:tcPr>
          <w:p w14:paraId="44ADF812" w14:textId="77777777" w:rsidR="001B5B2A" w:rsidRDefault="001B5B2A"/>
        </w:tc>
        <w:tc>
          <w:tcPr>
            <w:tcW w:w="1498" w:type="dxa"/>
          </w:tcPr>
          <w:p w14:paraId="6112A25A" w14:textId="77777777" w:rsidR="001B5B2A" w:rsidRDefault="001B5B2A"/>
        </w:tc>
      </w:tr>
      <w:tr w:rsidR="001B5B2A" w14:paraId="344C3364" w14:textId="77777777" w:rsidTr="00150B27">
        <w:trPr>
          <w:jc w:val="center"/>
        </w:trPr>
        <w:tc>
          <w:tcPr>
            <w:tcW w:w="1234" w:type="dxa"/>
          </w:tcPr>
          <w:p w14:paraId="38C50EFD" w14:textId="77777777" w:rsidR="001B5B2A" w:rsidRDefault="001B5B2A"/>
          <w:p w14:paraId="7ADCC404" w14:textId="77777777" w:rsidR="001B5B2A" w:rsidRDefault="001B5B2A"/>
          <w:p w14:paraId="0258D1EE" w14:textId="77777777" w:rsidR="001B5B2A" w:rsidRDefault="001B5B2A"/>
        </w:tc>
        <w:tc>
          <w:tcPr>
            <w:tcW w:w="678" w:type="dxa"/>
          </w:tcPr>
          <w:p w14:paraId="247A5055" w14:textId="77777777" w:rsidR="001B5B2A" w:rsidRDefault="001B5B2A"/>
        </w:tc>
        <w:tc>
          <w:tcPr>
            <w:tcW w:w="1292" w:type="dxa"/>
          </w:tcPr>
          <w:p w14:paraId="0368A18E" w14:textId="77777777" w:rsidR="001B5B2A" w:rsidRDefault="001B5B2A"/>
        </w:tc>
        <w:tc>
          <w:tcPr>
            <w:tcW w:w="1129" w:type="dxa"/>
          </w:tcPr>
          <w:p w14:paraId="600A7271" w14:textId="77777777" w:rsidR="001B5B2A" w:rsidRDefault="001B5B2A"/>
        </w:tc>
        <w:tc>
          <w:tcPr>
            <w:tcW w:w="1038" w:type="dxa"/>
          </w:tcPr>
          <w:p w14:paraId="0BD53930" w14:textId="77777777" w:rsidR="001B5B2A" w:rsidRDefault="001B5B2A"/>
        </w:tc>
        <w:tc>
          <w:tcPr>
            <w:tcW w:w="1566" w:type="dxa"/>
          </w:tcPr>
          <w:p w14:paraId="0DFF9BA4" w14:textId="77777777" w:rsidR="001B5B2A" w:rsidRDefault="001B5B2A"/>
        </w:tc>
        <w:tc>
          <w:tcPr>
            <w:tcW w:w="1604" w:type="dxa"/>
          </w:tcPr>
          <w:p w14:paraId="220294B5" w14:textId="77777777" w:rsidR="001B5B2A" w:rsidRDefault="001B5B2A"/>
        </w:tc>
        <w:tc>
          <w:tcPr>
            <w:tcW w:w="1595" w:type="dxa"/>
          </w:tcPr>
          <w:p w14:paraId="580FAB16" w14:textId="77777777" w:rsidR="001B5B2A" w:rsidRDefault="001B5B2A"/>
        </w:tc>
        <w:tc>
          <w:tcPr>
            <w:tcW w:w="1792" w:type="dxa"/>
          </w:tcPr>
          <w:p w14:paraId="6C2341D5" w14:textId="77777777" w:rsidR="001B5B2A" w:rsidRDefault="001B5B2A"/>
        </w:tc>
        <w:tc>
          <w:tcPr>
            <w:tcW w:w="570" w:type="dxa"/>
          </w:tcPr>
          <w:p w14:paraId="1FA1763A" w14:textId="77777777" w:rsidR="001B5B2A" w:rsidRDefault="001B5B2A"/>
        </w:tc>
        <w:tc>
          <w:tcPr>
            <w:tcW w:w="1498" w:type="dxa"/>
          </w:tcPr>
          <w:p w14:paraId="10414DA4" w14:textId="77777777" w:rsidR="001B5B2A" w:rsidRDefault="001B5B2A"/>
        </w:tc>
      </w:tr>
      <w:tr w:rsidR="001B5B2A" w14:paraId="6EAA557B" w14:textId="77777777" w:rsidTr="00150B27">
        <w:trPr>
          <w:jc w:val="center"/>
        </w:trPr>
        <w:tc>
          <w:tcPr>
            <w:tcW w:w="1234" w:type="dxa"/>
          </w:tcPr>
          <w:p w14:paraId="6A5C609D" w14:textId="77777777" w:rsidR="001B5B2A" w:rsidRDefault="001B5B2A"/>
          <w:p w14:paraId="74F34657" w14:textId="77777777" w:rsidR="001B5B2A" w:rsidRDefault="001B5B2A"/>
          <w:p w14:paraId="33DE799B" w14:textId="77777777" w:rsidR="001B5B2A" w:rsidRDefault="001B5B2A"/>
        </w:tc>
        <w:tc>
          <w:tcPr>
            <w:tcW w:w="678" w:type="dxa"/>
          </w:tcPr>
          <w:p w14:paraId="78EC0ED7" w14:textId="77777777" w:rsidR="001B5B2A" w:rsidRDefault="001B5B2A"/>
        </w:tc>
        <w:tc>
          <w:tcPr>
            <w:tcW w:w="1292" w:type="dxa"/>
          </w:tcPr>
          <w:p w14:paraId="13023EA7" w14:textId="77777777" w:rsidR="001B5B2A" w:rsidRDefault="001B5B2A"/>
        </w:tc>
        <w:tc>
          <w:tcPr>
            <w:tcW w:w="1129" w:type="dxa"/>
          </w:tcPr>
          <w:p w14:paraId="582A398D" w14:textId="77777777" w:rsidR="001B5B2A" w:rsidRDefault="001B5B2A"/>
        </w:tc>
        <w:tc>
          <w:tcPr>
            <w:tcW w:w="1038" w:type="dxa"/>
          </w:tcPr>
          <w:p w14:paraId="66EEA87E" w14:textId="77777777" w:rsidR="001B5B2A" w:rsidRDefault="001B5B2A"/>
        </w:tc>
        <w:tc>
          <w:tcPr>
            <w:tcW w:w="1566" w:type="dxa"/>
          </w:tcPr>
          <w:p w14:paraId="6CC2D48B" w14:textId="77777777" w:rsidR="001B5B2A" w:rsidRDefault="001B5B2A"/>
        </w:tc>
        <w:tc>
          <w:tcPr>
            <w:tcW w:w="1604" w:type="dxa"/>
          </w:tcPr>
          <w:p w14:paraId="0960D27C" w14:textId="77777777" w:rsidR="001B5B2A" w:rsidRDefault="001B5B2A"/>
        </w:tc>
        <w:tc>
          <w:tcPr>
            <w:tcW w:w="1595" w:type="dxa"/>
          </w:tcPr>
          <w:p w14:paraId="6277876E" w14:textId="77777777" w:rsidR="001B5B2A" w:rsidRDefault="001B5B2A"/>
        </w:tc>
        <w:tc>
          <w:tcPr>
            <w:tcW w:w="1792" w:type="dxa"/>
          </w:tcPr>
          <w:p w14:paraId="1E93837E" w14:textId="77777777" w:rsidR="001B5B2A" w:rsidRDefault="001B5B2A"/>
        </w:tc>
        <w:tc>
          <w:tcPr>
            <w:tcW w:w="570" w:type="dxa"/>
          </w:tcPr>
          <w:p w14:paraId="1C284E45" w14:textId="77777777" w:rsidR="001B5B2A" w:rsidRDefault="001B5B2A"/>
        </w:tc>
        <w:tc>
          <w:tcPr>
            <w:tcW w:w="1498" w:type="dxa"/>
          </w:tcPr>
          <w:p w14:paraId="514F6A35" w14:textId="77777777" w:rsidR="001B5B2A" w:rsidRDefault="001B5B2A"/>
        </w:tc>
      </w:tr>
      <w:tr w:rsidR="001B5B2A" w14:paraId="79283121" w14:textId="77777777" w:rsidTr="00150B27">
        <w:trPr>
          <w:jc w:val="center"/>
        </w:trPr>
        <w:tc>
          <w:tcPr>
            <w:tcW w:w="1234" w:type="dxa"/>
          </w:tcPr>
          <w:p w14:paraId="179E54E9" w14:textId="77777777" w:rsidR="001B5B2A" w:rsidRDefault="001B5B2A"/>
          <w:p w14:paraId="302C209F" w14:textId="77777777" w:rsidR="001B5B2A" w:rsidRDefault="001B5B2A"/>
          <w:p w14:paraId="27EC5386" w14:textId="77777777" w:rsidR="001B5B2A" w:rsidRDefault="001B5B2A"/>
        </w:tc>
        <w:tc>
          <w:tcPr>
            <w:tcW w:w="678" w:type="dxa"/>
          </w:tcPr>
          <w:p w14:paraId="304CF467" w14:textId="77777777" w:rsidR="001B5B2A" w:rsidRDefault="001B5B2A"/>
        </w:tc>
        <w:tc>
          <w:tcPr>
            <w:tcW w:w="1292" w:type="dxa"/>
          </w:tcPr>
          <w:p w14:paraId="1348DA27" w14:textId="77777777" w:rsidR="001B5B2A" w:rsidRDefault="001B5B2A"/>
        </w:tc>
        <w:tc>
          <w:tcPr>
            <w:tcW w:w="1129" w:type="dxa"/>
          </w:tcPr>
          <w:p w14:paraId="6CE5CFA0" w14:textId="77777777" w:rsidR="001B5B2A" w:rsidRDefault="001B5B2A"/>
        </w:tc>
        <w:tc>
          <w:tcPr>
            <w:tcW w:w="1038" w:type="dxa"/>
          </w:tcPr>
          <w:p w14:paraId="475B1593" w14:textId="77777777" w:rsidR="001B5B2A" w:rsidRDefault="001B5B2A"/>
        </w:tc>
        <w:tc>
          <w:tcPr>
            <w:tcW w:w="1566" w:type="dxa"/>
          </w:tcPr>
          <w:p w14:paraId="0C578A56" w14:textId="77777777" w:rsidR="001B5B2A" w:rsidRDefault="001B5B2A"/>
        </w:tc>
        <w:tc>
          <w:tcPr>
            <w:tcW w:w="1604" w:type="dxa"/>
          </w:tcPr>
          <w:p w14:paraId="1562C83B" w14:textId="77777777" w:rsidR="001B5B2A" w:rsidRDefault="001B5B2A"/>
        </w:tc>
        <w:tc>
          <w:tcPr>
            <w:tcW w:w="1595" w:type="dxa"/>
          </w:tcPr>
          <w:p w14:paraId="09A841C0" w14:textId="77777777" w:rsidR="001B5B2A" w:rsidRDefault="001B5B2A"/>
        </w:tc>
        <w:tc>
          <w:tcPr>
            <w:tcW w:w="1792" w:type="dxa"/>
          </w:tcPr>
          <w:p w14:paraId="16EF0CB6" w14:textId="77777777" w:rsidR="001B5B2A" w:rsidRDefault="001B5B2A"/>
        </w:tc>
        <w:tc>
          <w:tcPr>
            <w:tcW w:w="570" w:type="dxa"/>
          </w:tcPr>
          <w:p w14:paraId="6BC7712A" w14:textId="77777777" w:rsidR="001B5B2A" w:rsidRDefault="001B5B2A"/>
        </w:tc>
        <w:tc>
          <w:tcPr>
            <w:tcW w:w="1498" w:type="dxa"/>
          </w:tcPr>
          <w:p w14:paraId="5D4D4A4C" w14:textId="77777777" w:rsidR="001B5B2A" w:rsidRDefault="001B5B2A"/>
        </w:tc>
      </w:tr>
      <w:tr w:rsidR="001B5B2A" w14:paraId="30A9DF98" w14:textId="77777777" w:rsidTr="00150B27">
        <w:trPr>
          <w:trHeight w:val="332"/>
          <w:jc w:val="center"/>
        </w:trPr>
        <w:tc>
          <w:tcPr>
            <w:tcW w:w="1234" w:type="dxa"/>
          </w:tcPr>
          <w:p w14:paraId="15F1B1EE" w14:textId="77777777" w:rsidR="001B5B2A" w:rsidRDefault="001B5B2A"/>
          <w:p w14:paraId="7443C383" w14:textId="77777777" w:rsidR="001B5B2A" w:rsidRDefault="001B5B2A"/>
          <w:p w14:paraId="66B06070" w14:textId="77777777" w:rsidR="001B5B2A" w:rsidRDefault="001B5B2A"/>
        </w:tc>
        <w:tc>
          <w:tcPr>
            <w:tcW w:w="678" w:type="dxa"/>
          </w:tcPr>
          <w:p w14:paraId="17709F9A" w14:textId="77777777" w:rsidR="001B5B2A" w:rsidRDefault="001B5B2A"/>
        </w:tc>
        <w:tc>
          <w:tcPr>
            <w:tcW w:w="1292" w:type="dxa"/>
          </w:tcPr>
          <w:p w14:paraId="56A79489" w14:textId="77777777" w:rsidR="001B5B2A" w:rsidRDefault="001B5B2A"/>
        </w:tc>
        <w:tc>
          <w:tcPr>
            <w:tcW w:w="1129" w:type="dxa"/>
          </w:tcPr>
          <w:p w14:paraId="75FA3172" w14:textId="77777777" w:rsidR="001B5B2A" w:rsidRDefault="001B5B2A"/>
        </w:tc>
        <w:tc>
          <w:tcPr>
            <w:tcW w:w="1038" w:type="dxa"/>
          </w:tcPr>
          <w:p w14:paraId="1A47CEEA" w14:textId="77777777" w:rsidR="001B5B2A" w:rsidRDefault="001B5B2A"/>
        </w:tc>
        <w:tc>
          <w:tcPr>
            <w:tcW w:w="1566" w:type="dxa"/>
          </w:tcPr>
          <w:p w14:paraId="4FD99B15" w14:textId="77777777" w:rsidR="001B5B2A" w:rsidRDefault="001B5B2A"/>
        </w:tc>
        <w:tc>
          <w:tcPr>
            <w:tcW w:w="1604" w:type="dxa"/>
          </w:tcPr>
          <w:p w14:paraId="6A1F57AF" w14:textId="77777777" w:rsidR="001B5B2A" w:rsidRDefault="001B5B2A"/>
        </w:tc>
        <w:tc>
          <w:tcPr>
            <w:tcW w:w="1595" w:type="dxa"/>
          </w:tcPr>
          <w:p w14:paraId="4F73B35C" w14:textId="77777777" w:rsidR="001B5B2A" w:rsidRDefault="001B5B2A"/>
        </w:tc>
        <w:tc>
          <w:tcPr>
            <w:tcW w:w="1792" w:type="dxa"/>
          </w:tcPr>
          <w:p w14:paraId="24B4A1A5" w14:textId="77777777" w:rsidR="001B5B2A" w:rsidRDefault="001B5B2A"/>
        </w:tc>
        <w:tc>
          <w:tcPr>
            <w:tcW w:w="570" w:type="dxa"/>
          </w:tcPr>
          <w:p w14:paraId="40AA0CE2" w14:textId="77777777" w:rsidR="001B5B2A" w:rsidRDefault="001B5B2A"/>
        </w:tc>
        <w:tc>
          <w:tcPr>
            <w:tcW w:w="1498" w:type="dxa"/>
          </w:tcPr>
          <w:p w14:paraId="56BD210D" w14:textId="77777777" w:rsidR="001B5B2A" w:rsidRDefault="001B5B2A"/>
        </w:tc>
      </w:tr>
      <w:tr w:rsidR="001B5B2A" w14:paraId="08B5DC4F" w14:textId="77777777" w:rsidTr="00150B27">
        <w:trPr>
          <w:jc w:val="center"/>
        </w:trPr>
        <w:tc>
          <w:tcPr>
            <w:tcW w:w="1234" w:type="dxa"/>
          </w:tcPr>
          <w:p w14:paraId="7FF384F5" w14:textId="77777777" w:rsidR="001B5B2A" w:rsidRDefault="001B5B2A"/>
          <w:p w14:paraId="3C40BACB" w14:textId="77777777" w:rsidR="001B5B2A" w:rsidRDefault="001B5B2A"/>
          <w:p w14:paraId="1A4AC71B" w14:textId="77777777" w:rsidR="001B5B2A" w:rsidRDefault="001B5B2A"/>
        </w:tc>
        <w:tc>
          <w:tcPr>
            <w:tcW w:w="678" w:type="dxa"/>
          </w:tcPr>
          <w:p w14:paraId="41C5039E" w14:textId="77777777" w:rsidR="001B5B2A" w:rsidRDefault="001B5B2A"/>
        </w:tc>
        <w:tc>
          <w:tcPr>
            <w:tcW w:w="1292" w:type="dxa"/>
          </w:tcPr>
          <w:p w14:paraId="3E288FB4" w14:textId="77777777" w:rsidR="001B5B2A" w:rsidRDefault="001B5B2A"/>
        </w:tc>
        <w:tc>
          <w:tcPr>
            <w:tcW w:w="1129" w:type="dxa"/>
          </w:tcPr>
          <w:p w14:paraId="351DB4EC" w14:textId="77777777" w:rsidR="001B5B2A" w:rsidRDefault="001B5B2A"/>
        </w:tc>
        <w:tc>
          <w:tcPr>
            <w:tcW w:w="1038" w:type="dxa"/>
          </w:tcPr>
          <w:p w14:paraId="4FB294FB" w14:textId="77777777" w:rsidR="001B5B2A" w:rsidRDefault="001B5B2A"/>
        </w:tc>
        <w:tc>
          <w:tcPr>
            <w:tcW w:w="1566" w:type="dxa"/>
          </w:tcPr>
          <w:p w14:paraId="110A3375" w14:textId="77777777" w:rsidR="001B5B2A" w:rsidRDefault="001B5B2A"/>
        </w:tc>
        <w:tc>
          <w:tcPr>
            <w:tcW w:w="1604" w:type="dxa"/>
          </w:tcPr>
          <w:p w14:paraId="4F64D3EA" w14:textId="77777777" w:rsidR="001B5B2A" w:rsidRDefault="001B5B2A"/>
        </w:tc>
        <w:tc>
          <w:tcPr>
            <w:tcW w:w="1595" w:type="dxa"/>
          </w:tcPr>
          <w:p w14:paraId="6A228BA0" w14:textId="77777777" w:rsidR="001B5B2A" w:rsidRDefault="001B5B2A"/>
        </w:tc>
        <w:tc>
          <w:tcPr>
            <w:tcW w:w="1792" w:type="dxa"/>
          </w:tcPr>
          <w:p w14:paraId="4A536E3D" w14:textId="77777777" w:rsidR="001B5B2A" w:rsidRDefault="001B5B2A"/>
        </w:tc>
        <w:tc>
          <w:tcPr>
            <w:tcW w:w="570" w:type="dxa"/>
          </w:tcPr>
          <w:p w14:paraId="7DB8F053" w14:textId="77777777" w:rsidR="001B5B2A" w:rsidRDefault="001B5B2A"/>
        </w:tc>
        <w:tc>
          <w:tcPr>
            <w:tcW w:w="1498" w:type="dxa"/>
          </w:tcPr>
          <w:p w14:paraId="3AE89C02" w14:textId="77777777" w:rsidR="001B5B2A" w:rsidRDefault="001B5B2A"/>
        </w:tc>
      </w:tr>
      <w:tr w:rsidR="001B5B2A" w14:paraId="1312AE6B" w14:textId="77777777" w:rsidTr="00150B27">
        <w:trPr>
          <w:jc w:val="center"/>
        </w:trPr>
        <w:tc>
          <w:tcPr>
            <w:tcW w:w="1234" w:type="dxa"/>
          </w:tcPr>
          <w:p w14:paraId="43D18589" w14:textId="77777777" w:rsidR="001B5B2A" w:rsidRDefault="001B5B2A"/>
          <w:p w14:paraId="57FCB382" w14:textId="77777777" w:rsidR="001B5B2A" w:rsidRDefault="001B5B2A"/>
          <w:p w14:paraId="147F5ACB" w14:textId="77777777" w:rsidR="001B5B2A" w:rsidRDefault="001B5B2A"/>
        </w:tc>
        <w:tc>
          <w:tcPr>
            <w:tcW w:w="678" w:type="dxa"/>
          </w:tcPr>
          <w:p w14:paraId="74CAEC0B" w14:textId="77777777" w:rsidR="001B5B2A" w:rsidRDefault="001B5B2A"/>
        </w:tc>
        <w:tc>
          <w:tcPr>
            <w:tcW w:w="1292" w:type="dxa"/>
          </w:tcPr>
          <w:p w14:paraId="27CE5B15" w14:textId="77777777" w:rsidR="001B5B2A" w:rsidRDefault="001B5B2A"/>
        </w:tc>
        <w:tc>
          <w:tcPr>
            <w:tcW w:w="1129" w:type="dxa"/>
          </w:tcPr>
          <w:p w14:paraId="3288FC7C" w14:textId="77777777" w:rsidR="001B5B2A" w:rsidRDefault="001B5B2A"/>
        </w:tc>
        <w:tc>
          <w:tcPr>
            <w:tcW w:w="1038" w:type="dxa"/>
          </w:tcPr>
          <w:p w14:paraId="4C4B024E" w14:textId="77777777" w:rsidR="001B5B2A" w:rsidRDefault="001B5B2A"/>
        </w:tc>
        <w:tc>
          <w:tcPr>
            <w:tcW w:w="1566" w:type="dxa"/>
          </w:tcPr>
          <w:p w14:paraId="74A43B55" w14:textId="77777777" w:rsidR="001B5B2A" w:rsidRDefault="001B5B2A"/>
        </w:tc>
        <w:tc>
          <w:tcPr>
            <w:tcW w:w="1604" w:type="dxa"/>
          </w:tcPr>
          <w:p w14:paraId="5B851347" w14:textId="77777777" w:rsidR="001B5B2A" w:rsidRDefault="001B5B2A"/>
        </w:tc>
        <w:tc>
          <w:tcPr>
            <w:tcW w:w="1595" w:type="dxa"/>
          </w:tcPr>
          <w:p w14:paraId="1B417E1C" w14:textId="77777777" w:rsidR="001B5B2A" w:rsidRDefault="001B5B2A"/>
        </w:tc>
        <w:tc>
          <w:tcPr>
            <w:tcW w:w="1792" w:type="dxa"/>
          </w:tcPr>
          <w:p w14:paraId="3A8FC08E" w14:textId="77777777" w:rsidR="001B5B2A" w:rsidRDefault="001B5B2A"/>
        </w:tc>
        <w:tc>
          <w:tcPr>
            <w:tcW w:w="570" w:type="dxa"/>
          </w:tcPr>
          <w:p w14:paraId="37DACCE5" w14:textId="77777777" w:rsidR="001B5B2A" w:rsidRDefault="001B5B2A"/>
        </w:tc>
        <w:tc>
          <w:tcPr>
            <w:tcW w:w="1498" w:type="dxa"/>
          </w:tcPr>
          <w:p w14:paraId="5FF347B4" w14:textId="77777777" w:rsidR="001B5B2A" w:rsidRDefault="001B5B2A"/>
        </w:tc>
      </w:tr>
    </w:tbl>
    <w:p w14:paraId="4EB9F32C" w14:textId="77777777" w:rsidR="001B5B2A" w:rsidRPr="001B5B2A" w:rsidRDefault="001B5B2A" w:rsidP="001B5B2A">
      <w:pPr>
        <w:rPr>
          <w:b/>
          <w:sz w:val="28"/>
          <w:szCs w:val="28"/>
          <w:u w:val="single"/>
        </w:rPr>
      </w:pPr>
      <w:r w:rsidRPr="001B5B2A">
        <w:rPr>
          <w:b/>
          <w:sz w:val="28"/>
          <w:szCs w:val="28"/>
          <w:u w:val="single"/>
        </w:rPr>
        <w:lastRenderedPageBreak/>
        <w:t xml:space="preserve">Notes Libres : </w:t>
      </w:r>
    </w:p>
    <w:sectPr w:rsidR="001B5B2A" w:rsidRPr="001B5B2A" w:rsidSect="00BF23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2A"/>
    <w:rsid w:val="00150B27"/>
    <w:rsid w:val="001A3567"/>
    <w:rsid w:val="001B5B2A"/>
    <w:rsid w:val="00BF23A6"/>
    <w:rsid w:val="00E063D9"/>
    <w:rsid w:val="00E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7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Sanchez</dc:creator>
  <cp:keywords/>
  <dc:description/>
  <cp:lastModifiedBy>Clément Bazoge</cp:lastModifiedBy>
  <cp:revision>2</cp:revision>
  <dcterms:created xsi:type="dcterms:W3CDTF">2016-08-09T09:20:00Z</dcterms:created>
  <dcterms:modified xsi:type="dcterms:W3CDTF">2024-02-05T16:31:00Z</dcterms:modified>
</cp:coreProperties>
</file>